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078F" w:rsidRPr="00586334" w:rsidRDefault="0013078F">
      <w:pPr>
        <w:spacing w:before="0" w:after="0" w:line="276" w:lineRule="auto"/>
        <w:rPr>
          <w:rFonts w:asciiTheme="minorHAnsi" w:hAnsiTheme="minorHAnsi" w:cstheme="minorHAnsi"/>
          <w:sz w:val="22"/>
          <w:szCs w:val="22"/>
        </w:rPr>
      </w:pPr>
    </w:p>
    <w:tbl>
      <w:tblPr>
        <w:tblStyle w:val="a"/>
        <w:tblW w:w="10195" w:type="dxa"/>
        <w:tblInd w:w="-475"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240"/>
        <w:gridCol w:w="6955"/>
      </w:tblGrid>
      <w:tr w:rsidR="0013078F" w:rsidRPr="00586334" w:rsidTr="00586334">
        <w:trPr>
          <w:trHeight w:val="1920"/>
        </w:trPr>
        <w:tc>
          <w:tcPr>
            <w:tcW w:w="3240" w:type="dxa"/>
          </w:tcPr>
          <w:p w:rsidR="0013078F" w:rsidRPr="00586334" w:rsidRDefault="00565AFC">
            <w:pPr>
              <w:pStyle w:val="Heading1"/>
              <w:contextualSpacing w:val="0"/>
              <w:jc w:val="center"/>
              <w:outlineLvl w:val="0"/>
              <w:rPr>
                <w:rFonts w:asciiTheme="minorHAnsi" w:hAnsiTheme="minorHAnsi" w:cstheme="minorHAnsi"/>
                <w:color w:val="FF6600"/>
                <w:sz w:val="22"/>
                <w:szCs w:val="22"/>
              </w:rPr>
            </w:pPr>
            <w:r w:rsidRPr="00586334">
              <w:rPr>
                <w:rFonts w:asciiTheme="minorHAnsi" w:hAnsiTheme="minorHAnsi" w:cstheme="minorHAnsi"/>
                <w:noProof/>
              </w:rPr>
              <w:drawing>
                <wp:inline distT="0" distB="0" distL="0" distR="0">
                  <wp:extent cx="888509" cy="64980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88509" cy="649806"/>
                          </a:xfrm>
                          <a:prstGeom prst="rect">
                            <a:avLst/>
                          </a:prstGeom>
                          <a:ln/>
                        </pic:spPr>
                      </pic:pic>
                    </a:graphicData>
                  </a:graphic>
                </wp:inline>
              </w:drawing>
            </w:r>
          </w:p>
          <w:p w:rsidR="0013078F" w:rsidRPr="00586334" w:rsidRDefault="005D1A08">
            <w:pPr>
              <w:contextualSpacing w:val="0"/>
              <w:jc w:val="center"/>
              <w:rPr>
                <w:rFonts w:asciiTheme="minorHAnsi" w:hAnsiTheme="minorHAnsi" w:cstheme="minorHAnsi"/>
                <w:b/>
              </w:rPr>
            </w:pPr>
            <w:r>
              <w:rPr>
                <w:rFonts w:asciiTheme="minorHAnsi" w:hAnsiTheme="minorHAnsi" w:cstheme="minorHAnsi"/>
                <w:b/>
              </w:rPr>
              <w:t>2021-22</w:t>
            </w:r>
          </w:p>
          <w:p w:rsidR="0013078F" w:rsidRPr="00586334" w:rsidRDefault="00565AFC">
            <w:pPr>
              <w:contextualSpacing w:val="0"/>
              <w:jc w:val="center"/>
              <w:rPr>
                <w:rFonts w:asciiTheme="minorHAnsi" w:hAnsiTheme="minorHAnsi" w:cstheme="minorHAnsi"/>
                <w:b/>
              </w:rPr>
            </w:pPr>
            <w:r w:rsidRPr="00586334">
              <w:rPr>
                <w:rFonts w:asciiTheme="minorHAnsi" w:hAnsiTheme="minorHAnsi" w:cstheme="minorHAnsi"/>
                <w:b/>
              </w:rPr>
              <w:t>Participation Application</w:t>
            </w:r>
          </w:p>
        </w:tc>
        <w:tc>
          <w:tcPr>
            <w:tcW w:w="6955"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noProof/>
              </w:rPr>
              <w:drawing>
                <wp:inline distT="0" distB="0" distL="0" distR="0">
                  <wp:extent cx="3204817" cy="77415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204817" cy="774155"/>
                          </a:xfrm>
                          <a:prstGeom prst="rect">
                            <a:avLst/>
                          </a:prstGeom>
                          <a:ln/>
                        </pic:spPr>
                      </pic:pic>
                    </a:graphicData>
                  </a:graphic>
                </wp:inline>
              </w:drawing>
            </w:r>
          </w:p>
        </w:tc>
      </w:tr>
      <w:tr w:rsidR="0013078F" w:rsidRPr="00586334" w:rsidTr="00586334">
        <w:tc>
          <w:tcPr>
            <w:tcW w:w="3240" w:type="dxa"/>
          </w:tcPr>
          <w:p w:rsidR="0013078F" w:rsidRPr="00586334" w:rsidRDefault="00565AFC">
            <w:pPr>
              <w:pStyle w:val="Heading1"/>
              <w:contextualSpacing w:val="0"/>
              <w:outlineLvl w:val="0"/>
              <w:rPr>
                <w:rFonts w:asciiTheme="minorHAnsi" w:hAnsiTheme="minorHAnsi" w:cstheme="minorHAnsi"/>
                <w:color w:val="FF6600"/>
                <w:sz w:val="24"/>
                <w:szCs w:val="24"/>
              </w:rPr>
            </w:pPr>
            <w:r w:rsidRPr="00586334">
              <w:rPr>
                <w:rFonts w:asciiTheme="minorHAnsi" w:hAnsiTheme="minorHAnsi" w:cstheme="minorHAnsi"/>
                <w:color w:val="FF6600"/>
                <w:sz w:val="24"/>
                <w:szCs w:val="24"/>
              </w:rPr>
              <w:t xml:space="preserve">Overview  </w:t>
            </w:r>
          </w:p>
        </w:tc>
        <w:tc>
          <w:tcPr>
            <w:tcW w:w="6955" w:type="dxa"/>
            <w:vAlign w:val="center"/>
          </w:tcPr>
          <w:p w:rsidR="00565AFC" w:rsidRPr="00586334" w:rsidRDefault="00565AFC" w:rsidP="00565AFC">
            <w:pPr>
              <w:shd w:val="clear" w:color="auto" w:fill="FFFFFF"/>
              <w:spacing w:before="0" w:after="0"/>
              <w:contextualSpacing w:val="0"/>
              <w:rPr>
                <w:rFonts w:asciiTheme="minorHAnsi" w:hAnsiTheme="minorHAnsi" w:cstheme="minorHAnsi"/>
              </w:rPr>
            </w:pPr>
          </w:p>
          <w:p w:rsidR="0013078F" w:rsidRPr="00586334" w:rsidRDefault="00565AFC" w:rsidP="00565AFC">
            <w:pPr>
              <w:shd w:val="clear" w:color="auto" w:fill="FFFFFF"/>
              <w:spacing w:before="0" w:after="0"/>
              <w:contextualSpacing w:val="0"/>
              <w:rPr>
                <w:rFonts w:asciiTheme="minorHAnsi" w:hAnsiTheme="minorHAnsi" w:cstheme="minorHAnsi"/>
                <w:sz w:val="18"/>
                <w:szCs w:val="18"/>
                <w:highlight w:val="white"/>
              </w:rPr>
            </w:pPr>
            <w:r w:rsidRPr="00586334">
              <w:rPr>
                <w:rFonts w:asciiTheme="minorHAnsi" w:hAnsiTheme="minorHAnsi" w:cstheme="minorHAnsi"/>
                <w:sz w:val="18"/>
                <w:szCs w:val="18"/>
              </w:rPr>
              <w:t xml:space="preserve">The Power of 10 program is </w:t>
            </w:r>
            <w:r w:rsidRPr="00586334">
              <w:rPr>
                <w:rFonts w:asciiTheme="minorHAnsi" w:hAnsiTheme="minorHAnsi" w:cstheme="minorHAnsi"/>
                <w:sz w:val="18"/>
                <w:szCs w:val="18"/>
                <w:highlight w:val="white"/>
              </w:rPr>
              <w:t xml:space="preserve">a personal and professional development program for early-career veterinarians designed to foster resiliency, leadership capacity, collegiality, emotional intelligence, career satisfaction, and longevity in the field. </w:t>
            </w:r>
          </w:p>
          <w:p w:rsidR="00565AFC" w:rsidRPr="00586334" w:rsidRDefault="00565AFC" w:rsidP="00565AFC">
            <w:pPr>
              <w:shd w:val="clear" w:color="auto" w:fill="FFFFFF"/>
              <w:spacing w:before="0" w:after="0"/>
              <w:contextualSpacing w:val="0"/>
              <w:rPr>
                <w:rFonts w:asciiTheme="minorHAnsi" w:hAnsiTheme="minorHAnsi" w:cstheme="minorHAnsi"/>
                <w:highlight w:val="white"/>
              </w:rPr>
            </w:pPr>
          </w:p>
        </w:tc>
      </w:tr>
      <w:tr w:rsidR="0013078F" w:rsidRPr="00586334" w:rsidTr="00586334">
        <w:tc>
          <w:tcPr>
            <w:tcW w:w="3240" w:type="dxa"/>
          </w:tcPr>
          <w:p w:rsidR="0013078F" w:rsidRPr="00586334" w:rsidRDefault="00565AFC">
            <w:pPr>
              <w:pStyle w:val="Heading1"/>
              <w:contextualSpacing w:val="0"/>
              <w:outlineLvl w:val="0"/>
              <w:rPr>
                <w:rFonts w:asciiTheme="minorHAnsi" w:hAnsiTheme="minorHAnsi" w:cstheme="minorHAnsi"/>
                <w:color w:val="FF6600"/>
                <w:sz w:val="24"/>
                <w:szCs w:val="24"/>
              </w:rPr>
            </w:pPr>
            <w:r w:rsidRPr="00586334">
              <w:rPr>
                <w:rFonts w:asciiTheme="minorHAnsi" w:hAnsiTheme="minorHAnsi" w:cstheme="minorHAnsi"/>
                <w:color w:val="FF6600"/>
                <w:sz w:val="24"/>
                <w:szCs w:val="24"/>
              </w:rPr>
              <w:t>Eligibility</w:t>
            </w:r>
          </w:p>
        </w:tc>
        <w:tc>
          <w:tcPr>
            <w:tcW w:w="6955" w:type="dxa"/>
            <w:vAlign w:val="center"/>
          </w:tcPr>
          <w:p w:rsidR="0013078F" w:rsidRPr="00586334" w:rsidRDefault="00565AFC" w:rsidP="005D1A08">
            <w:pPr>
              <w:spacing w:before="100" w:after="100"/>
              <w:contextualSpacing w:val="0"/>
              <w:rPr>
                <w:rFonts w:asciiTheme="minorHAnsi" w:hAnsiTheme="minorHAnsi" w:cstheme="minorHAnsi"/>
                <w:sz w:val="18"/>
                <w:szCs w:val="18"/>
              </w:rPr>
            </w:pPr>
            <w:bookmarkStart w:id="0" w:name="_gjdgxs" w:colFirst="0" w:colLast="0"/>
            <w:bookmarkEnd w:id="0"/>
            <w:r w:rsidRPr="00586334">
              <w:rPr>
                <w:rFonts w:asciiTheme="minorHAnsi" w:hAnsiTheme="minorHAnsi" w:cstheme="minorHAnsi"/>
                <w:sz w:val="18"/>
                <w:szCs w:val="18"/>
              </w:rPr>
              <w:t>This program is intended for current PVMA member veterinarians who graduated w</w:t>
            </w:r>
            <w:r w:rsidR="005D1A08">
              <w:rPr>
                <w:rFonts w:asciiTheme="minorHAnsi" w:hAnsiTheme="minorHAnsi" w:cstheme="minorHAnsi"/>
                <w:sz w:val="18"/>
                <w:szCs w:val="18"/>
              </w:rPr>
              <w:t>ithin the last approximately 8 years (20</w:t>
            </w:r>
            <w:r w:rsidR="000D4C32">
              <w:rPr>
                <w:rFonts w:asciiTheme="minorHAnsi" w:hAnsiTheme="minorHAnsi" w:cstheme="minorHAnsi"/>
                <w:sz w:val="18"/>
                <w:szCs w:val="18"/>
              </w:rPr>
              <w:t>1</w:t>
            </w:r>
            <w:r w:rsidR="005D1A08">
              <w:rPr>
                <w:rFonts w:asciiTheme="minorHAnsi" w:hAnsiTheme="minorHAnsi" w:cstheme="minorHAnsi"/>
                <w:sz w:val="18"/>
                <w:szCs w:val="18"/>
              </w:rPr>
              <w:t>3</w:t>
            </w:r>
            <w:r w:rsidR="000D4C32">
              <w:rPr>
                <w:rFonts w:asciiTheme="minorHAnsi" w:hAnsiTheme="minorHAnsi" w:cstheme="minorHAnsi"/>
                <w:sz w:val="18"/>
                <w:szCs w:val="18"/>
              </w:rPr>
              <w:t>-</w:t>
            </w:r>
            <w:r w:rsidR="005D1A08">
              <w:rPr>
                <w:rFonts w:asciiTheme="minorHAnsi" w:hAnsiTheme="minorHAnsi" w:cstheme="minorHAnsi"/>
                <w:sz w:val="18"/>
                <w:szCs w:val="18"/>
              </w:rPr>
              <w:t>20</w:t>
            </w:r>
            <w:r w:rsidR="004E7483" w:rsidRPr="00586334">
              <w:rPr>
                <w:rFonts w:asciiTheme="minorHAnsi" w:hAnsiTheme="minorHAnsi" w:cstheme="minorHAnsi"/>
                <w:sz w:val="18"/>
                <w:szCs w:val="18"/>
              </w:rPr>
              <w:t>*</w:t>
            </w:r>
            <w:r w:rsidRPr="00586334">
              <w:rPr>
                <w:rFonts w:asciiTheme="minorHAnsi" w:hAnsiTheme="minorHAnsi" w:cstheme="minorHAnsi"/>
                <w:sz w:val="18"/>
                <w:szCs w:val="18"/>
              </w:rPr>
              <w:t xml:space="preserve">); other candidates may be considered based on their level of interest. Enrollment is limited to 10 PVMA members per year. </w:t>
            </w:r>
            <w:r w:rsidR="000D4C32" w:rsidRPr="000D4C32">
              <w:rPr>
                <w:rFonts w:asciiTheme="minorHAnsi" w:hAnsiTheme="minorHAnsi" w:cstheme="minorHAnsi"/>
                <w:sz w:val="16"/>
                <w:szCs w:val="16"/>
              </w:rPr>
              <w:t>* 20</w:t>
            </w:r>
            <w:r w:rsidR="005D1A08">
              <w:rPr>
                <w:rFonts w:asciiTheme="minorHAnsi" w:hAnsiTheme="minorHAnsi" w:cstheme="minorHAnsi"/>
                <w:sz w:val="16"/>
                <w:szCs w:val="16"/>
              </w:rPr>
              <w:t>21</w:t>
            </w:r>
            <w:r w:rsidR="004E7483" w:rsidRPr="000D4C32">
              <w:rPr>
                <w:rFonts w:asciiTheme="minorHAnsi" w:hAnsiTheme="minorHAnsi" w:cstheme="minorHAnsi"/>
                <w:sz w:val="16"/>
                <w:szCs w:val="16"/>
              </w:rPr>
              <w:t xml:space="preserve"> graduates may be considered</w:t>
            </w:r>
            <w:r w:rsidR="005D1A08">
              <w:rPr>
                <w:rFonts w:asciiTheme="minorHAnsi" w:hAnsiTheme="minorHAnsi" w:cstheme="minorHAnsi"/>
                <w:sz w:val="16"/>
                <w:szCs w:val="16"/>
              </w:rPr>
              <w:t>,</w:t>
            </w:r>
            <w:r w:rsidR="000D4C32">
              <w:rPr>
                <w:rFonts w:asciiTheme="minorHAnsi" w:hAnsiTheme="minorHAnsi" w:cstheme="minorHAnsi"/>
                <w:sz w:val="16"/>
                <w:szCs w:val="16"/>
              </w:rPr>
              <w:t xml:space="preserve"> but it is</w:t>
            </w:r>
            <w:r w:rsidR="000D4C32" w:rsidRPr="000D4C32">
              <w:rPr>
                <w:rFonts w:asciiTheme="minorHAnsi" w:hAnsiTheme="minorHAnsi" w:cstheme="minorHAnsi"/>
                <w:sz w:val="16"/>
                <w:szCs w:val="16"/>
              </w:rPr>
              <w:t xml:space="preserve"> recommended to complete the intern year prior to participating.</w:t>
            </w:r>
          </w:p>
        </w:tc>
      </w:tr>
      <w:tr w:rsidR="0013078F" w:rsidRPr="00586334" w:rsidTr="00586334">
        <w:trPr>
          <w:trHeight w:val="2088"/>
        </w:trPr>
        <w:tc>
          <w:tcPr>
            <w:tcW w:w="3240" w:type="dxa"/>
          </w:tcPr>
          <w:p w:rsidR="0013078F" w:rsidRPr="00586334" w:rsidRDefault="00565AFC">
            <w:pPr>
              <w:pStyle w:val="Heading1"/>
              <w:contextualSpacing w:val="0"/>
              <w:outlineLvl w:val="0"/>
              <w:rPr>
                <w:rFonts w:asciiTheme="minorHAnsi" w:hAnsiTheme="minorHAnsi" w:cstheme="minorHAnsi"/>
                <w:color w:val="FF6600"/>
                <w:sz w:val="24"/>
                <w:szCs w:val="24"/>
              </w:rPr>
            </w:pPr>
            <w:r w:rsidRPr="00586334">
              <w:rPr>
                <w:rFonts w:asciiTheme="minorHAnsi" w:hAnsiTheme="minorHAnsi" w:cstheme="minorHAnsi"/>
                <w:color w:val="FF6600"/>
                <w:sz w:val="24"/>
                <w:szCs w:val="24"/>
              </w:rPr>
              <w:t>Expectations</w:t>
            </w:r>
          </w:p>
        </w:tc>
        <w:tc>
          <w:tcPr>
            <w:tcW w:w="6955" w:type="dxa"/>
            <w:vAlign w:val="center"/>
          </w:tcPr>
          <w:p w:rsidR="0013078F" w:rsidRPr="00586334" w:rsidRDefault="0013078F" w:rsidP="00586334">
            <w:pPr>
              <w:shd w:val="clear" w:color="auto" w:fill="FFFFFF"/>
              <w:spacing w:before="0" w:after="0"/>
              <w:ind w:right="131"/>
              <w:contextualSpacing w:val="0"/>
              <w:rPr>
                <w:rFonts w:asciiTheme="minorHAnsi" w:hAnsiTheme="minorHAnsi" w:cstheme="minorHAnsi"/>
                <w:sz w:val="18"/>
                <w:szCs w:val="18"/>
                <w:highlight w:val="white"/>
              </w:rPr>
            </w:pPr>
          </w:p>
          <w:p w:rsidR="00586334" w:rsidRPr="00586334" w:rsidRDefault="00565AFC" w:rsidP="00586334">
            <w:pPr>
              <w:spacing w:line="264" w:lineRule="auto"/>
              <w:ind w:right="131"/>
              <w:rPr>
                <w:rFonts w:asciiTheme="minorHAnsi" w:hAnsiTheme="minorHAnsi" w:cstheme="minorHAnsi"/>
                <w:b/>
                <w:bCs/>
                <w:color w:val="FF6600"/>
                <w:sz w:val="18"/>
                <w:szCs w:val="18"/>
              </w:rPr>
            </w:pPr>
            <w:r w:rsidRPr="00586334">
              <w:rPr>
                <w:rFonts w:asciiTheme="minorHAnsi" w:hAnsiTheme="minorHAnsi" w:cstheme="minorHAnsi"/>
                <w:sz w:val="18"/>
                <w:szCs w:val="18"/>
                <w:highlight w:val="white"/>
              </w:rPr>
              <w:t>Attendance and participation in a year-long program of lectures, panels, discussions, and experiences yielding lifelong, supportive relationships between cohort-members and increased engagement in organized veterinary medicine. </w:t>
            </w:r>
          </w:p>
          <w:p w:rsidR="00586334" w:rsidRPr="00586334" w:rsidRDefault="00586334" w:rsidP="00586334">
            <w:pPr>
              <w:spacing w:line="264" w:lineRule="auto"/>
              <w:ind w:right="131"/>
              <w:rPr>
                <w:rFonts w:asciiTheme="minorHAnsi" w:hAnsiTheme="minorHAnsi" w:cstheme="minorHAnsi"/>
                <w:b/>
                <w:bCs/>
                <w:color w:val="FF6600"/>
                <w:sz w:val="18"/>
                <w:szCs w:val="18"/>
              </w:rPr>
            </w:pPr>
            <w:r w:rsidRPr="00586334">
              <w:rPr>
                <w:rFonts w:asciiTheme="minorHAnsi" w:hAnsiTheme="minorHAnsi" w:cstheme="minorHAnsi"/>
                <w:b/>
                <w:bCs/>
                <w:color w:val="FF6600"/>
                <w:sz w:val="18"/>
                <w:szCs w:val="18"/>
              </w:rPr>
              <w:t> </w:t>
            </w:r>
          </w:p>
          <w:p w:rsidR="00586334" w:rsidRPr="00586334" w:rsidRDefault="00586334" w:rsidP="00586334">
            <w:pPr>
              <w:spacing w:line="264" w:lineRule="auto"/>
              <w:ind w:right="131"/>
              <w:rPr>
                <w:rFonts w:asciiTheme="minorHAnsi" w:hAnsiTheme="minorHAnsi" w:cstheme="minorHAnsi"/>
                <w:sz w:val="18"/>
                <w:szCs w:val="18"/>
              </w:rPr>
            </w:pPr>
            <w:r w:rsidRPr="00586334">
              <w:rPr>
                <w:rFonts w:asciiTheme="minorHAnsi" w:hAnsiTheme="minorHAnsi" w:cstheme="minorHAnsi"/>
                <w:sz w:val="18"/>
                <w:szCs w:val="18"/>
              </w:rPr>
              <w:t>The real backbone of this program is the time spent together and with guest mentors during the sessions. Because of this time commitment, particularly on some weekdays, it is imperative that participants’ employers are aware of and supportive of participation in this program. The PVMA executive director and the facilitators would be happy to support/participate in any conversations with employers or managers to help convey the benefits of your participation in this program.</w:t>
            </w:r>
          </w:p>
          <w:p w:rsidR="00586334" w:rsidRPr="00586334" w:rsidRDefault="00586334" w:rsidP="00586334">
            <w:pPr>
              <w:spacing w:line="264" w:lineRule="auto"/>
              <w:ind w:right="131"/>
              <w:rPr>
                <w:rFonts w:asciiTheme="minorHAnsi" w:hAnsiTheme="minorHAnsi" w:cstheme="minorHAnsi"/>
                <w:sz w:val="18"/>
                <w:szCs w:val="18"/>
              </w:rPr>
            </w:pPr>
          </w:p>
          <w:p w:rsidR="00586334" w:rsidRPr="00586334" w:rsidRDefault="00586334" w:rsidP="00586334">
            <w:pPr>
              <w:spacing w:line="264" w:lineRule="auto"/>
              <w:ind w:right="131"/>
              <w:rPr>
                <w:rFonts w:asciiTheme="minorHAnsi" w:hAnsiTheme="minorHAnsi" w:cstheme="minorHAnsi"/>
                <w:sz w:val="18"/>
                <w:szCs w:val="18"/>
              </w:rPr>
            </w:pPr>
            <w:r w:rsidRPr="00586334">
              <w:rPr>
                <w:rFonts w:asciiTheme="minorHAnsi" w:hAnsiTheme="minorHAnsi" w:cstheme="minorHAnsi"/>
                <w:b/>
                <w:i/>
                <w:iCs/>
                <w:sz w:val="18"/>
                <w:szCs w:val="18"/>
              </w:rPr>
              <w:t>Absence</w:t>
            </w:r>
            <w:r w:rsidRPr="00586334">
              <w:rPr>
                <w:rFonts w:asciiTheme="minorHAnsi" w:hAnsiTheme="minorHAnsi" w:cstheme="minorHAnsi"/>
                <w:i/>
                <w:iCs/>
                <w:sz w:val="18"/>
                <w:szCs w:val="18"/>
              </w:rPr>
              <w:t xml:space="preserve">s </w:t>
            </w:r>
            <w:r w:rsidRPr="00586334">
              <w:rPr>
                <w:rFonts w:asciiTheme="minorHAnsi" w:hAnsiTheme="minorHAnsi" w:cstheme="minorHAnsi"/>
                <w:sz w:val="18"/>
                <w:szCs w:val="18"/>
              </w:rPr>
              <w:t xml:space="preserve">- A maximum of one absence from a required module will be allowed for legitimate causes only, at the discretion of the program leaders. </w:t>
            </w:r>
          </w:p>
          <w:p w:rsidR="00586334" w:rsidRPr="00586334" w:rsidRDefault="00586334" w:rsidP="00586334">
            <w:pPr>
              <w:ind w:right="131"/>
              <w:rPr>
                <w:rFonts w:asciiTheme="minorHAnsi" w:hAnsiTheme="minorHAnsi" w:cstheme="minorHAnsi"/>
                <w:sz w:val="18"/>
                <w:szCs w:val="18"/>
              </w:rPr>
            </w:pPr>
            <w:r w:rsidRPr="00586334">
              <w:rPr>
                <w:rFonts w:asciiTheme="minorHAnsi" w:hAnsiTheme="minorHAnsi" w:cstheme="minorHAnsi"/>
                <w:sz w:val="18"/>
                <w:szCs w:val="18"/>
              </w:rPr>
              <w:t> </w:t>
            </w:r>
          </w:p>
          <w:p w:rsidR="0013078F" w:rsidRPr="00586334" w:rsidRDefault="00565AFC" w:rsidP="00586334">
            <w:pPr>
              <w:shd w:val="clear" w:color="auto" w:fill="FFFFFF"/>
              <w:spacing w:before="0" w:after="0"/>
              <w:ind w:right="131"/>
              <w:contextualSpacing w:val="0"/>
              <w:rPr>
                <w:rFonts w:asciiTheme="minorHAnsi" w:hAnsiTheme="minorHAnsi" w:cstheme="minorHAnsi"/>
                <w:sz w:val="18"/>
                <w:szCs w:val="18"/>
              </w:rPr>
            </w:pPr>
            <w:r w:rsidRPr="00586334">
              <w:rPr>
                <w:rFonts w:asciiTheme="minorHAnsi" w:hAnsiTheme="minorHAnsi" w:cstheme="minorHAnsi"/>
                <w:sz w:val="18"/>
                <w:szCs w:val="18"/>
              </w:rPr>
              <w:t xml:space="preserve">The PVMA will provide topic experts, meals, and meeting expenses at no charge to the participant. Most sessions will be held </w:t>
            </w:r>
            <w:r w:rsidR="000D4C32">
              <w:rPr>
                <w:rFonts w:asciiTheme="minorHAnsi" w:hAnsiTheme="minorHAnsi" w:cstheme="minorHAnsi"/>
                <w:sz w:val="18"/>
                <w:szCs w:val="18"/>
              </w:rPr>
              <w:t xml:space="preserve">primarily </w:t>
            </w:r>
            <w:r w:rsidR="005D1A08">
              <w:rPr>
                <w:rFonts w:asciiTheme="minorHAnsi" w:hAnsiTheme="minorHAnsi" w:cstheme="minorHAnsi"/>
                <w:sz w:val="18"/>
                <w:szCs w:val="18"/>
              </w:rPr>
              <w:t xml:space="preserve">in-person </w:t>
            </w:r>
            <w:r w:rsidR="000D4C32">
              <w:rPr>
                <w:rFonts w:asciiTheme="minorHAnsi" w:hAnsiTheme="minorHAnsi" w:cstheme="minorHAnsi"/>
                <w:sz w:val="18"/>
                <w:szCs w:val="18"/>
              </w:rPr>
              <w:t>at the PVMA office in SW Portland</w:t>
            </w:r>
            <w:r w:rsidR="005D1A08">
              <w:rPr>
                <w:rFonts w:asciiTheme="minorHAnsi" w:hAnsiTheme="minorHAnsi" w:cstheme="minorHAnsi"/>
                <w:sz w:val="18"/>
                <w:szCs w:val="18"/>
              </w:rPr>
              <w:t xml:space="preserve"> with possibility of virtual/Zoom format as needed with local and state regulations relating to COVID-19.</w:t>
            </w:r>
            <w:r w:rsidRPr="00586334">
              <w:rPr>
                <w:rFonts w:asciiTheme="minorHAnsi" w:hAnsiTheme="minorHAnsi" w:cstheme="minorHAnsi"/>
                <w:sz w:val="18"/>
                <w:szCs w:val="18"/>
              </w:rPr>
              <w:t xml:space="preserve"> With your commitment, attendance is considered mandatory.</w:t>
            </w:r>
          </w:p>
          <w:p w:rsidR="0013078F" w:rsidRPr="00586334" w:rsidRDefault="0013078F" w:rsidP="00565AFC">
            <w:pPr>
              <w:shd w:val="clear" w:color="auto" w:fill="FFFFFF"/>
              <w:spacing w:before="0" w:after="0"/>
              <w:contextualSpacing w:val="0"/>
              <w:rPr>
                <w:rFonts w:asciiTheme="minorHAnsi" w:hAnsiTheme="minorHAnsi" w:cstheme="minorHAns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t>Applicant Information</w:t>
      </w:r>
    </w:p>
    <w:tbl>
      <w:tblPr>
        <w:tblStyle w:val="a0"/>
        <w:tblW w:w="10171" w:type="dxa"/>
        <w:tblInd w:w="-47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3240"/>
        <w:gridCol w:w="6931"/>
      </w:tblGrid>
      <w:tr w:rsidR="0013078F" w:rsidRPr="00586334">
        <w:trPr>
          <w:trHeight w:val="540"/>
        </w:trPr>
        <w:tc>
          <w:tcPr>
            <w:tcW w:w="3240" w:type="dxa"/>
            <w:tcBorders>
              <w:top w:val="single" w:sz="4" w:space="0" w:color="BFBFBF"/>
            </w:tcBorders>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Name</w:t>
            </w:r>
          </w:p>
        </w:tc>
        <w:tc>
          <w:tcPr>
            <w:tcW w:w="6931" w:type="dxa"/>
            <w:tcBorders>
              <w:top w:val="single" w:sz="4" w:space="0" w:color="BFBFBF"/>
            </w:tcBorders>
            <w:vAlign w:val="center"/>
          </w:tcPr>
          <w:p w:rsidR="0013078F" w:rsidRPr="00586334" w:rsidRDefault="0013078F">
            <w:pPr>
              <w:contextualSpacing w:val="0"/>
              <w:rPr>
                <w:rFonts w:asciiTheme="minorHAnsi" w:hAnsiTheme="minorHAnsi" w:cstheme="minorHAnsi"/>
              </w:rPr>
            </w:pPr>
          </w:p>
        </w:tc>
      </w:tr>
      <w:tr w:rsidR="0013078F" w:rsidRPr="00586334">
        <w:trPr>
          <w:trHeight w:val="50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Preferred Mailing Address</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52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City, State, Zip Code</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48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Cell Phone</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44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Work Phone</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46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E-Mail Address (</w:t>
            </w:r>
            <w:r w:rsidRPr="00586334">
              <w:rPr>
                <w:rFonts w:asciiTheme="minorHAnsi" w:hAnsiTheme="minorHAnsi" w:cstheme="minorHAnsi"/>
                <w:i/>
              </w:rPr>
              <w:t>preferred</w:t>
            </w:r>
            <w:r w:rsidRPr="00586334">
              <w:rPr>
                <w:rFonts w:asciiTheme="minorHAnsi" w:hAnsiTheme="minorHAnsi" w:cstheme="minorHAnsi"/>
              </w:rPr>
              <w:t>)</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50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School</w:t>
            </w:r>
            <w:r w:rsidR="000D4C32">
              <w:rPr>
                <w:rFonts w:asciiTheme="minorHAnsi" w:hAnsiTheme="minorHAnsi" w:cstheme="minorHAnsi"/>
              </w:rPr>
              <w:t xml:space="preserve"> Name</w:t>
            </w:r>
            <w:r w:rsidRPr="00586334">
              <w:rPr>
                <w:rFonts w:asciiTheme="minorHAnsi" w:hAnsiTheme="minorHAnsi" w:cstheme="minorHAnsi"/>
              </w:rPr>
              <w:t xml:space="preserve"> and Year of Graduation</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rPr>
          <w:trHeight w:val="460"/>
        </w:trPr>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Employer Hospital/Practice Name</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tc>
          <w:tcPr>
            <w:tcW w:w="3240" w:type="dxa"/>
            <w:vAlign w:val="center"/>
          </w:tcPr>
          <w:p w:rsidR="0013078F" w:rsidRPr="00586334" w:rsidRDefault="00565AFC">
            <w:pPr>
              <w:contextualSpacing w:val="0"/>
              <w:rPr>
                <w:rFonts w:asciiTheme="minorHAnsi" w:hAnsiTheme="minorHAnsi" w:cstheme="minorHAnsi"/>
              </w:rPr>
            </w:pPr>
            <w:r w:rsidRPr="00586334">
              <w:rPr>
                <w:rFonts w:asciiTheme="minorHAnsi" w:hAnsiTheme="minorHAnsi" w:cstheme="minorHAnsi"/>
              </w:rPr>
              <w:t xml:space="preserve">Employment Type (SA, Mixed, Shelter, Residency, </w:t>
            </w:r>
            <w:proofErr w:type="spellStart"/>
            <w:r w:rsidRPr="00586334">
              <w:rPr>
                <w:rFonts w:asciiTheme="minorHAnsi" w:hAnsiTheme="minorHAnsi" w:cstheme="minorHAnsi"/>
              </w:rPr>
              <w:t>etc</w:t>
            </w:r>
            <w:proofErr w:type="spellEnd"/>
            <w:r w:rsidRPr="00586334">
              <w:rPr>
                <w:rFonts w:asciiTheme="minorHAnsi" w:hAnsiTheme="minorHAnsi" w:cstheme="minorHAnsi"/>
              </w:rPr>
              <w:t>)</w:t>
            </w:r>
          </w:p>
        </w:tc>
        <w:tc>
          <w:tcPr>
            <w:tcW w:w="6931" w:type="dxa"/>
            <w:vAlign w:val="center"/>
          </w:tcPr>
          <w:p w:rsidR="0013078F" w:rsidRPr="00586334" w:rsidRDefault="0013078F">
            <w:pPr>
              <w:contextualSpacing w:val="0"/>
              <w:rPr>
                <w:rFonts w:asciiTheme="minorHAnsi" w:hAnsiTheme="minorHAnsi" w:cstheme="minorHAnsi"/>
              </w:rPr>
            </w:pPr>
          </w:p>
        </w:tc>
      </w:tr>
      <w:tr w:rsidR="0013078F" w:rsidRPr="00586334" w:rsidTr="00586334">
        <w:trPr>
          <w:trHeight w:val="3041"/>
        </w:trPr>
        <w:tc>
          <w:tcPr>
            <w:tcW w:w="3240" w:type="dxa"/>
          </w:tcPr>
          <w:p w:rsidR="00565AFC" w:rsidRPr="00586334" w:rsidRDefault="00565AFC" w:rsidP="00565AFC">
            <w:pPr>
              <w:contextualSpacing w:val="0"/>
              <w:rPr>
                <w:rFonts w:asciiTheme="minorHAnsi" w:hAnsiTheme="minorHAnsi" w:cstheme="minorHAnsi"/>
                <w:b/>
                <w:color w:val="FF6600"/>
                <w:sz w:val="24"/>
                <w:szCs w:val="24"/>
              </w:rPr>
            </w:pPr>
          </w:p>
          <w:p w:rsidR="0013078F" w:rsidRPr="00586334" w:rsidRDefault="00565AFC" w:rsidP="00565AFC">
            <w:pPr>
              <w:contextualSpacing w:val="0"/>
              <w:rPr>
                <w:rFonts w:asciiTheme="minorHAnsi" w:hAnsiTheme="minorHAnsi" w:cstheme="minorHAnsi"/>
                <w:b/>
                <w:color w:val="FF6600"/>
                <w:sz w:val="24"/>
                <w:szCs w:val="24"/>
              </w:rPr>
            </w:pPr>
            <w:r w:rsidRPr="00586334">
              <w:rPr>
                <w:rFonts w:asciiTheme="minorHAnsi" w:hAnsiTheme="minorHAnsi" w:cstheme="minorHAnsi"/>
                <w:b/>
                <w:color w:val="FF6600"/>
                <w:sz w:val="24"/>
                <w:szCs w:val="24"/>
              </w:rPr>
              <w:t>Note</w:t>
            </w:r>
          </w:p>
        </w:tc>
        <w:tc>
          <w:tcPr>
            <w:tcW w:w="6931" w:type="dxa"/>
            <w:vAlign w:val="center"/>
          </w:tcPr>
          <w:p w:rsidR="00586334" w:rsidRDefault="00586334">
            <w:pPr>
              <w:shd w:val="clear" w:color="auto" w:fill="FFFFFF"/>
              <w:spacing w:before="0" w:after="0"/>
              <w:contextualSpacing w:val="0"/>
              <w:rPr>
                <w:rFonts w:asciiTheme="minorHAnsi" w:hAnsiTheme="minorHAnsi" w:cstheme="minorHAnsi"/>
                <w:i/>
                <w:highlight w:val="white"/>
              </w:rPr>
            </w:pPr>
          </w:p>
          <w:p w:rsidR="004E7483" w:rsidRPr="00586334" w:rsidRDefault="00565AFC">
            <w:pPr>
              <w:shd w:val="clear" w:color="auto" w:fill="FFFFFF"/>
              <w:spacing w:before="0" w:after="0"/>
              <w:contextualSpacing w:val="0"/>
              <w:rPr>
                <w:rFonts w:asciiTheme="minorHAnsi" w:hAnsiTheme="minorHAnsi" w:cstheme="minorHAnsi"/>
                <w:i/>
                <w:highlight w:val="white"/>
              </w:rPr>
            </w:pPr>
            <w:r w:rsidRPr="00586334">
              <w:rPr>
                <w:rFonts w:asciiTheme="minorHAnsi" w:hAnsiTheme="minorHAnsi" w:cstheme="minorHAnsi"/>
                <w:i/>
                <w:highlight w:val="white"/>
              </w:rPr>
              <w:t xml:space="preserve">This is a non-competitive application. As </w:t>
            </w:r>
            <w:r w:rsidR="000D4C32">
              <w:rPr>
                <w:rFonts w:asciiTheme="minorHAnsi" w:hAnsiTheme="minorHAnsi" w:cstheme="minorHAnsi"/>
                <w:i/>
                <w:highlight w:val="white"/>
              </w:rPr>
              <w:t xml:space="preserve">a </w:t>
            </w:r>
            <w:r w:rsidRPr="00586334">
              <w:rPr>
                <w:rFonts w:asciiTheme="minorHAnsi" w:hAnsiTheme="minorHAnsi" w:cstheme="minorHAnsi"/>
                <w:i/>
                <w:highlight w:val="white"/>
              </w:rPr>
              <w:t xml:space="preserve">survivor of the vet school application process (and many others), we know you will be tempted to only put the good stuff on this application.  Power of 10 is about struggle, growth, and learning - please feel free to be as honest as you like here!  </w:t>
            </w:r>
          </w:p>
          <w:p w:rsidR="004E7483" w:rsidRPr="00586334" w:rsidRDefault="004E7483">
            <w:pPr>
              <w:shd w:val="clear" w:color="auto" w:fill="FFFFFF"/>
              <w:spacing w:before="0" w:after="0"/>
              <w:contextualSpacing w:val="0"/>
              <w:rPr>
                <w:rFonts w:asciiTheme="minorHAnsi" w:hAnsiTheme="minorHAnsi" w:cstheme="minorHAnsi"/>
                <w:i/>
                <w:highlight w:val="white"/>
              </w:rPr>
            </w:pPr>
          </w:p>
          <w:p w:rsidR="0013078F" w:rsidRDefault="00565AFC">
            <w:pPr>
              <w:shd w:val="clear" w:color="auto" w:fill="FFFFFF"/>
              <w:spacing w:before="0" w:after="0"/>
              <w:contextualSpacing w:val="0"/>
              <w:rPr>
                <w:rFonts w:asciiTheme="minorHAnsi" w:hAnsiTheme="minorHAnsi" w:cstheme="minorHAnsi"/>
                <w:i/>
              </w:rPr>
            </w:pPr>
            <w:r w:rsidRPr="00586334">
              <w:rPr>
                <w:rFonts w:asciiTheme="minorHAnsi" w:hAnsiTheme="minorHAnsi" w:cstheme="minorHAnsi"/>
                <w:i/>
                <w:highlight w:val="white"/>
              </w:rPr>
              <w:t>Nothing on this application will be shared with anyone outside of the application selection committee without your express permission.</w:t>
            </w:r>
          </w:p>
          <w:p w:rsidR="00586334" w:rsidRDefault="00586334">
            <w:pPr>
              <w:shd w:val="clear" w:color="auto" w:fill="FFFFFF"/>
              <w:spacing w:before="0" w:after="0"/>
              <w:contextualSpacing w:val="0"/>
              <w:rPr>
                <w:rFonts w:asciiTheme="minorHAnsi" w:hAnsiTheme="minorHAnsi" w:cstheme="minorHAnsi"/>
                <w:i/>
              </w:rPr>
            </w:pPr>
          </w:p>
          <w:p w:rsidR="000D4C32" w:rsidRPr="00586334" w:rsidRDefault="000D4C32">
            <w:pPr>
              <w:shd w:val="clear" w:color="auto" w:fill="FFFFFF"/>
              <w:spacing w:before="0" w:after="0"/>
              <w:contextualSpacing w:val="0"/>
              <w:rPr>
                <w:rFonts w:asciiTheme="minorHAnsi" w:hAnsiTheme="minorHAnsi" w:cstheme="minorHAnsi"/>
                <w: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t>Goals</w:t>
      </w:r>
    </w:p>
    <w:p w:rsidR="0013078F" w:rsidRPr="00586334" w:rsidRDefault="00565AFC">
      <w:pPr>
        <w:pStyle w:val="Heading3"/>
        <w:ind w:left="-360"/>
        <w:rPr>
          <w:rFonts w:asciiTheme="minorHAnsi" w:hAnsiTheme="minorHAnsi" w:cstheme="minorHAnsi"/>
        </w:rPr>
      </w:pPr>
      <w:r w:rsidRPr="00586334">
        <w:rPr>
          <w:rFonts w:asciiTheme="minorHAnsi" w:hAnsiTheme="minorHAnsi" w:cstheme="minorHAnsi"/>
        </w:rPr>
        <w:t xml:space="preserve">Share a little about your medium term or long term career and/or life goals with us - feel free to be as whimsical or practical as you'd like.  </w:t>
      </w:r>
    </w:p>
    <w:tbl>
      <w:tblPr>
        <w:tblStyle w:val="a1"/>
        <w:tblW w:w="10171" w:type="dxa"/>
        <w:tblInd w:w="-4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171"/>
      </w:tblGrid>
      <w:tr w:rsidR="0013078F" w:rsidRPr="00586334" w:rsidTr="00586334">
        <w:trPr>
          <w:trHeight w:val="4238"/>
        </w:trPr>
        <w:tc>
          <w:tcPr>
            <w:tcW w:w="10171" w:type="dxa"/>
            <w:tcBorders>
              <w:top w:val="single" w:sz="4" w:space="0" w:color="BFBFBF"/>
              <w:left w:val="single" w:sz="4" w:space="0" w:color="BFBFBF"/>
              <w:bottom w:val="single" w:sz="4" w:space="0" w:color="BFBFBF"/>
              <w:right w:val="single" w:sz="4" w:space="0" w:color="BFBFBF"/>
            </w:tcBorders>
          </w:tcPr>
          <w:p w:rsidR="0013078F" w:rsidRPr="00586334" w:rsidRDefault="0013078F">
            <w:pPr>
              <w:ind w:left="-360"/>
              <w:contextualSpacing w:val="0"/>
              <w:rPr>
                <w:rFonts w:asciiTheme="minorHAnsi" w:hAnsiTheme="minorHAnsi" w:cstheme="minorHAns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t>Growth</w:t>
      </w:r>
    </w:p>
    <w:p w:rsidR="0013078F" w:rsidRPr="00586334" w:rsidRDefault="00565AFC">
      <w:pPr>
        <w:pStyle w:val="Heading3"/>
        <w:ind w:left="-360"/>
        <w:rPr>
          <w:rFonts w:asciiTheme="minorHAnsi" w:hAnsiTheme="minorHAnsi" w:cstheme="minorHAnsi"/>
        </w:rPr>
      </w:pPr>
      <w:bookmarkStart w:id="1" w:name="_ihu15jpfgn4q" w:colFirst="0" w:colLast="0"/>
      <w:bookmarkEnd w:id="1"/>
      <w:r w:rsidRPr="00586334">
        <w:rPr>
          <w:rFonts w:asciiTheme="minorHAnsi" w:hAnsiTheme="minorHAnsi" w:cstheme="minorHAnsi"/>
        </w:rPr>
        <w:t xml:space="preserve">What areas of personal or professional growth are you most excited to explore?  Please feel free to provide examples or real life stories that illustrate these areas for growth.  This could include (but is not limited to): communication challenges, mental health care, leadership skills, etc.  </w:t>
      </w:r>
    </w:p>
    <w:tbl>
      <w:tblPr>
        <w:tblStyle w:val="a2"/>
        <w:tblW w:w="10171" w:type="dxa"/>
        <w:tblInd w:w="-4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171"/>
      </w:tblGrid>
      <w:tr w:rsidR="0013078F" w:rsidRPr="00586334" w:rsidTr="00586334">
        <w:trPr>
          <w:trHeight w:val="4328"/>
        </w:trPr>
        <w:tc>
          <w:tcPr>
            <w:tcW w:w="10171" w:type="dxa"/>
            <w:tcBorders>
              <w:top w:val="single" w:sz="4" w:space="0" w:color="BFBFBF"/>
              <w:left w:val="single" w:sz="4" w:space="0" w:color="BFBFBF"/>
              <w:bottom w:val="single" w:sz="4" w:space="0" w:color="BFBFBF"/>
              <w:right w:val="single" w:sz="4" w:space="0" w:color="BFBFBF"/>
            </w:tcBorders>
          </w:tcPr>
          <w:p w:rsidR="0013078F" w:rsidRPr="00586334" w:rsidRDefault="0013078F">
            <w:pPr>
              <w:ind w:left="-360"/>
              <w:contextualSpacing w:val="0"/>
              <w:rPr>
                <w:rFonts w:asciiTheme="minorHAnsi" w:hAnsiTheme="minorHAnsi" w:cstheme="minorHAns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lastRenderedPageBreak/>
        <w:t xml:space="preserve">Professional Commitment </w:t>
      </w:r>
    </w:p>
    <w:p w:rsidR="0013078F" w:rsidRPr="00586334" w:rsidRDefault="00565AFC">
      <w:pPr>
        <w:pStyle w:val="Heading3"/>
        <w:ind w:left="-360"/>
        <w:rPr>
          <w:rFonts w:asciiTheme="minorHAnsi" w:hAnsiTheme="minorHAnsi" w:cstheme="minorHAnsi"/>
        </w:rPr>
      </w:pPr>
      <w:r w:rsidRPr="00586334">
        <w:rPr>
          <w:rFonts w:asciiTheme="minorHAnsi" w:hAnsiTheme="minorHAnsi" w:cstheme="minorHAnsi"/>
        </w:rPr>
        <w:t>How do you give back or plan to give back to veterinary medicine over the course of your career?  Are there any areas that you feel particularly passionate about?</w:t>
      </w:r>
    </w:p>
    <w:tbl>
      <w:tblPr>
        <w:tblStyle w:val="a3"/>
        <w:tblW w:w="10171" w:type="dxa"/>
        <w:tblInd w:w="-4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171"/>
      </w:tblGrid>
      <w:tr w:rsidR="0013078F" w:rsidRPr="00586334">
        <w:trPr>
          <w:trHeight w:val="3440"/>
        </w:trPr>
        <w:tc>
          <w:tcPr>
            <w:tcW w:w="10171" w:type="dxa"/>
            <w:tcBorders>
              <w:top w:val="single" w:sz="4" w:space="0" w:color="BFBFBF"/>
              <w:left w:val="single" w:sz="4" w:space="0" w:color="BFBFBF"/>
              <w:bottom w:val="single" w:sz="4" w:space="0" w:color="BFBFBF"/>
              <w:right w:val="single" w:sz="4" w:space="0" w:color="BFBFBF"/>
            </w:tcBorders>
          </w:tcPr>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p w:rsidR="0013078F" w:rsidRPr="00586334" w:rsidRDefault="0013078F">
            <w:pPr>
              <w:ind w:left="-360"/>
              <w:contextualSpacing w:val="0"/>
              <w:rPr>
                <w:rFonts w:asciiTheme="minorHAnsi" w:hAnsiTheme="minorHAnsi" w:cstheme="minorHAnsi"/>
              </w:rPr>
            </w:pPr>
          </w:p>
        </w:tc>
      </w:tr>
    </w:tbl>
    <w:p w:rsidR="00586334" w:rsidRDefault="00586334" w:rsidP="00565AFC">
      <w:pPr>
        <w:ind w:left="-360"/>
        <w:rPr>
          <w:rFonts w:asciiTheme="minorHAnsi" w:hAnsiTheme="minorHAnsi" w:cstheme="minorHAnsi"/>
          <w:b/>
          <w:sz w:val="22"/>
          <w:szCs w:val="22"/>
          <w:shd w:val="clear" w:color="auto" w:fill="D3F5F7"/>
        </w:rPr>
      </w:pPr>
    </w:p>
    <w:p w:rsidR="00565AFC" w:rsidRPr="00586334" w:rsidRDefault="00565AFC" w:rsidP="00565AFC">
      <w:pPr>
        <w:ind w:left="-360"/>
        <w:rPr>
          <w:rFonts w:asciiTheme="minorHAnsi" w:hAnsiTheme="minorHAnsi" w:cstheme="minorHAnsi"/>
          <w:b/>
          <w:sz w:val="22"/>
          <w:szCs w:val="22"/>
          <w:shd w:val="clear" w:color="auto" w:fill="D3F5F7"/>
        </w:rPr>
      </w:pPr>
      <w:r w:rsidRPr="00586334">
        <w:rPr>
          <w:rFonts w:asciiTheme="minorHAnsi" w:hAnsiTheme="minorHAnsi" w:cstheme="minorHAnsi"/>
          <w:b/>
          <w:sz w:val="22"/>
          <w:szCs w:val="22"/>
          <w:shd w:val="clear" w:color="auto" w:fill="D3F5F7"/>
        </w:rPr>
        <w:t xml:space="preserve">Employer Affirmation – To be signed by your employer </w:t>
      </w:r>
      <w:r w:rsidRPr="00586334">
        <w:rPr>
          <w:rFonts w:asciiTheme="minorHAnsi" w:hAnsiTheme="minorHAnsi" w:cstheme="minorHAnsi"/>
          <w:i/>
          <w:sz w:val="22"/>
          <w:szCs w:val="22"/>
          <w:shd w:val="clear" w:color="auto" w:fill="D3F5F7"/>
        </w:rPr>
        <w:t xml:space="preserve">(if applicable) </w:t>
      </w:r>
    </w:p>
    <w:p w:rsidR="00565AFC" w:rsidRPr="00586334" w:rsidRDefault="00565AFC" w:rsidP="00565AFC">
      <w:pPr>
        <w:ind w:left="-360"/>
        <w:rPr>
          <w:rFonts w:asciiTheme="minorHAnsi" w:hAnsiTheme="minorHAnsi" w:cstheme="minorHAnsi"/>
        </w:rPr>
      </w:pPr>
      <w:r w:rsidRPr="00586334">
        <w:rPr>
          <w:rFonts w:asciiTheme="minorHAnsi" w:hAnsiTheme="minorHAnsi" w:cstheme="minorHAnsi"/>
        </w:rPr>
        <w:t>I fully support the enrollment of the above named applicant and commit to supporting their leadership development during the year. I understand that several learning opportunities will take place on work days.</w:t>
      </w:r>
    </w:p>
    <w:tbl>
      <w:tblPr>
        <w:tblStyle w:val="a4"/>
        <w:tblW w:w="10171" w:type="dxa"/>
        <w:tblInd w:w="-4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036"/>
        <w:gridCol w:w="7135"/>
      </w:tblGrid>
      <w:tr w:rsidR="00565AFC" w:rsidRPr="00586334" w:rsidTr="006F2ED0">
        <w:trPr>
          <w:trHeight w:val="78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Name (printed)</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tc>
      </w:tr>
      <w:tr w:rsidR="00565AFC" w:rsidRPr="00586334" w:rsidTr="006F2ED0">
        <w:trPr>
          <w:trHeight w:val="52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Signature</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tc>
      </w:tr>
      <w:tr w:rsidR="00565AFC" w:rsidRPr="00586334" w:rsidTr="006F2ED0">
        <w:trPr>
          <w:trHeight w:val="52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Date</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p w:rsidR="00565AFC" w:rsidRPr="00586334" w:rsidRDefault="00565AFC" w:rsidP="006F2ED0">
            <w:pPr>
              <w:ind w:left="-360"/>
              <w:contextualSpacing w:val="0"/>
              <w:rPr>
                <w:rFonts w:asciiTheme="minorHAnsi" w:hAnsiTheme="minorHAnsi" w:cstheme="minorHAns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t>Agreement and Signature</w:t>
      </w:r>
    </w:p>
    <w:p w:rsidR="0013078F" w:rsidRPr="00586334" w:rsidRDefault="00565AFC">
      <w:pPr>
        <w:pStyle w:val="Heading3"/>
        <w:ind w:left="-360"/>
        <w:rPr>
          <w:rFonts w:asciiTheme="minorHAnsi" w:hAnsiTheme="minorHAnsi" w:cstheme="minorHAnsi"/>
        </w:rPr>
      </w:pPr>
      <w:r w:rsidRPr="00586334">
        <w:rPr>
          <w:rFonts w:asciiTheme="minorHAnsi" w:hAnsiTheme="minorHAnsi" w:cstheme="minorHAnsi"/>
        </w:rPr>
        <w:t xml:space="preserve">By submitting this application, I affirm that the facts set forth in it are true and complete. I understand that if I am chosen as to participate in the Power of 10 program, I will fulfill my commitment as outlined in the expectations above. </w:t>
      </w:r>
    </w:p>
    <w:tbl>
      <w:tblPr>
        <w:tblStyle w:val="a4"/>
        <w:tblW w:w="10171" w:type="dxa"/>
        <w:tblInd w:w="-4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036"/>
        <w:gridCol w:w="7135"/>
      </w:tblGrid>
      <w:tr w:rsidR="00565AFC" w:rsidRPr="00586334" w:rsidTr="006F2ED0">
        <w:trPr>
          <w:trHeight w:val="78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Name (printed)</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tc>
      </w:tr>
      <w:tr w:rsidR="00565AFC" w:rsidRPr="00586334" w:rsidTr="006F2ED0">
        <w:trPr>
          <w:trHeight w:val="52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Signature</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tc>
      </w:tr>
      <w:tr w:rsidR="00565AFC" w:rsidRPr="00586334" w:rsidTr="006F2ED0">
        <w:trPr>
          <w:trHeight w:val="520"/>
        </w:trPr>
        <w:tc>
          <w:tcPr>
            <w:tcW w:w="3036"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contextualSpacing w:val="0"/>
              <w:rPr>
                <w:rFonts w:asciiTheme="minorHAnsi" w:hAnsiTheme="minorHAnsi" w:cstheme="minorHAnsi"/>
              </w:rPr>
            </w:pPr>
            <w:r w:rsidRPr="00586334">
              <w:rPr>
                <w:rFonts w:asciiTheme="minorHAnsi" w:hAnsiTheme="minorHAnsi" w:cstheme="minorHAnsi"/>
              </w:rPr>
              <w:t>Date</w:t>
            </w:r>
          </w:p>
        </w:tc>
        <w:tc>
          <w:tcPr>
            <w:tcW w:w="7135" w:type="dxa"/>
            <w:tcBorders>
              <w:top w:val="single" w:sz="4" w:space="0" w:color="BFBFBF"/>
              <w:left w:val="single" w:sz="4" w:space="0" w:color="BFBFBF"/>
              <w:bottom w:val="single" w:sz="4" w:space="0" w:color="BFBFBF"/>
              <w:right w:val="single" w:sz="4" w:space="0" w:color="BFBFBF"/>
            </w:tcBorders>
            <w:vAlign w:val="center"/>
          </w:tcPr>
          <w:p w:rsidR="00565AFC" w:rsidRPr="00586334" w:rsidRDefault="00565AFC" w:rsidP="006F2ED0">
            <w:pPr>
              <w:ind w:left="-360"/>
              <w:contextualSpacing w:val="0"/>
              <w:rPr>
                <w:rFonts w:asciiTheme="minorHAnsi" w:hAnsiTheme="minorHAnsi" w:cstheme="minorHAnsi"/>
              </w:rPr>
            </w:pPr>
          </w:p>
          <w:p w:rsidR="00565AFC" w:rsidRPr="00586334" w:rsidRDefault="00565AFC" w:rsidP="006F2ED0">
            <w:pPr>
              <w:ind w:left="-360"/>
              <w:contextualSpacing w:val="0"/>
              <w:rPr>
                <w:rFonts w:asciiTheme="minorHAnsi" w:hAnsiTheme="minorHAnsi" w:cstheme="minorHAnsi"/>
              </w:rPr>
            </w:pPr>
          </w:p>
        </w:tc>
      </w:tr>
    </w:tbl>
    <w:p w:rsidR="0013078F" w:rsidRPr="00586334" w:rsidRDefault="00565AFC">
      <w:pPr>
        <w:pStyle w:val="Heading2"/>
        <w:ind w:left="-360"/>
        <w:rPr>
          <w:rFonts w:asciiTheme="minorHAnsi" w:hAnsiTheme="minorHAnsi" w:cstheme="minorHAnsi"/>
        </w:rPr>
      </w:pPr>
      <w:r w:rsidRPr="00586334">
        <w:rPr>
          <w:rFonts w:asciiTheme="minorHAnsi" w:hAnsiTheme="minorHAnsi" w:cstheme="minorHAnsi"/>
          <w:color w:val="000000"/>
        </w:rPr>
        <w:t>Our Policy</w:t>
      </w:r>
    </w:p>
    <w:p w:rsidR="0013078F" w:rsidRPr="00586334" w:rsidRDefault="00565AFC">
      <w:pPr>
        <w:pStyle w:val="Heading3"/>
        <w:ind w:left="-360"/>
        <w:rPr>
          <w:rFonts w:asciiTheme="minorHAnsi" w:hAnsiTheme="minorHAnsi" w:cstheme="minorHAnsi"/>
        </w:rPr>
      </w:pPr>
      <w:r w:rsidRPr="00586334">
        <w:rPr>
          <w:rFonts w:asciiTheme="minorHAnsi" w:hAnsiTheme="minorHAnsi" w:cstheme="minorHAnsi"/>
        </w:rPr>
        <w:t>It is the policy of this organization to provide equal opportunities without regard to race, color, religion, national origin, gender, sexual orientation, age, or abilities.</w:t>
      </w:r>
    </w:p>
    <w:p w:rsidR="0013078F" w:rsidRPr="00586334" w:rsidRDefault="00565AFC">
      <w:pPr>
        <w:pStyle w:val="Heading3"/>
        <w:ind w:left="-360"/>
        <w:rPr>
          <w:rFonts w:asciiTheme="minorHAnsi" w:hAnsiTheme="minorHAnsi" w:cstheme="minorHAnsi"/>
        </w:rPr>
      </w:pPr>
      <w:r w:rsidRPr="00586334">
        <w:rPr>
          <w:rFonts w:asciiTheme="minorHAnsi" w:hAnsiTheme="minorHAnsi" w:cstheme="minorHAnsi"/>
        </w:rPr>
        <w:t>Thank you for completing this application form and for your interest in participating in the Power of 10!</w:t>
      </w:r>
    </w:p>
    <w:p w:rsidR="0013078F" w:rsidRPr="00586334" w:rsidRDefault="00565AFC">
      <w:pPr>
        <w:ind w:left="-360"/>
        <w:rPr>
          <w:rFonts w:asciiTheme="minorHAnsi" w:hAnsiTheme="minorHAnsi" w:cstheme="minorHAnsi"/>
          <w:b/>
        </w:rPr>
      </w:pPr>
      <w:r w:rsidRPr="00586334">
        <w:rPr>
          <w:rFonts w:asciiTheme="minorHAnsi" w:hAnsiTheme="minorHAnsi" w:cstheme="minorHAnsi"/>
          <w:b/>
        </w:rPr>
        <w:t xml:space="preserve">Please return completed application to the PVMA office via email or mail by August </w:t>
      </w:r>
      <w:r w:rsidR="005D1A08">
        <w:rPr>
          <w:rFonts w:asciiTheme="minorHAnsi" w:hAnsiTheme="minorHAnsi" w:cstheme="minorHAnsi"/>
          <w:b/>
        </w:rPr>
        <w:t>20</w:t>
      </w:r>
      <w:r w:rsidR="000D4C32">
        <w:rPr>
          <w:rFonts w:asciiTheme="minorHAnsi" w:hAnsiTheme="minorHAnsi" w:cstheme="minorHAnsi"/>
          <w:b/>
        </w:rPr>
        <w:t>, 20</w:t>
      </w:r>
      <w:r w:rsidR="005D1A08">
        <w:rPr>
          <w:rFonts w:asciiTheme="minorHAnsi" w:hAnsiTheme="minorHAnsi" w:cstheme="minorHAnsi"/>
          <w:b/>
        </w:rPr>
        <w:t>21</w:t>
      </w:r>
    </w:p>
    <w:p w:rsidR="0013078F" w:rsidRPr="00586334" w:rsidRDefault="00565AFC">
      <w:pPr>
        <w:ind w:left="-360"/>
        <w:rPr>
          <w:rFonts w:asciiTheme="minorHAnsi" w:hAnsiTheme="minorHAnsi" w:cstheme="minorHAnsi"/>
          <w:b/>
        </w:rPr>
      </w:pPr>
      <w:r w:rsidRPr="00586334">
        <w:rPr>
          <w:rFonts w:asciiTheme="minorHAnsi" w:hAnsiTheme="minorHAnsi" w:cstheme="minorHAnsi"/>
        </w:rPr>
        <w:t>We will confirm receipt and follow-up fully with applicants shortly after.</w:t>
      </w:r>
      <w:bookmarkStart w:id="2" w:name="_GoBack"/>
      <w:bookmarkEnd w:id="2"/>
    </w:p>
    <w:p w:rsidR="0013078F" w:rsidRPr="00586334" w:rsidRDefault="0013078F">
      <w:pPr>
        <w:ind w:left="-360"/>
        <w:rPr>
          <w:rFonts w:asciiTheme="minorHAnsi" w:hAnsiTheme="minorHAnsi" w:cstheme="minorHAnsi"/>
          <w:sz w:val="18"/>
          <w:szCs w:val="18"/>
        </w:rPr>
      </w:pPr>
    </w:p>
    <w:p w:rsidR="0013078F" w:rsidRPr="00586334" w:rsidRDefault="00565AFC">
      <w:pPr>
        <w:ind w:left="-360"/>
        <w:rPr>
          <w:rFonts w:asciiTheme="minorHAnsi" w:hAnsiTheme="minorHAnsi" w:cstheme="minorHAnsi"/>
          <w:sz w:val="18"/>
          <w:szCs w:val="18"/>
        </w:rPr>
      </w:pPr>
      <w:r w:rsidRPr="00586334">
        <w:rPr>
          <w:rFonts w:asciiTheme="minorHAnsi" w:hAnsiTheme="minorHAnsi" w:cstheme="minorHAnsi"/>
          <w:sz w:val="18"/>
          <w:szCs w:val="18"/>
        </w:rPr>
        <w:t>PVMA</w:t>
      </w:r>
    </w:p>
    <w:p w:rsidR="0013078F" w:rsidRPr="00586334" w:rsidRDefault="00565AFC">
      <w:pPr>
        <w:ind w:left="-360"/>
        <w:rPr>
          <w:rFonts w:asciiTheme="minorHAnsi" w:hAnsiTheme="minorHAnsi" w:cstheme="minorHAnsi"/>
          <w:sz w:val="18"/>
          <w:szCs w:val="18"/>
        </w:rPr>
      </w:pPr>
      <w:r w:rsidRPr="00586334">
        <w:rPr>
          <w:rFonts w:asciiTheme="minorHAnsi" w:hAnsiTheme="minorHAnsi" w:cstheme="minorHAnsi"/>
          <w:sz w:val="18"/>
          <w:szCs w:val="18"/>
        </w:rPr>
        <w:t>PO Box 6067</w:t>
      </w:r>
    </w:p>
    <w:p w:rsidR="0013078F" w:rsidRPr="00586334" w:rsidRDefault="00565AFC">
      <w:pPr>
        <w:ind w:left="-360"/>
        <w:rPr>
          <w:rFonts w:asciiTheme="minorHAnsi" w:hAnsiTheme="minorHAnsi" w:cstheme="minorHAnsi"/>
          <w:sz w:val="18"/>
          <w:szCs w:val="18"/>
        </w:rPr>
      </w:pPr>
      <w:r w:rsidRPr="00586334">
        <w:rPr>
          <w:rFonts w:asciiTheme="minorHAnsi" w:hAnsiTheme="minorHAnsi" w:cstheme="minorHAnsi"/>
          <w:sz w:val="18"/>
          <w:szCs w:val="18"/>
        </w:rPr>
        <w:t>Portland, OR  97228</w:t>
      </w:r>
    </w:p>
    <w:p w:rsidR="0013078F" w:rsidRPr="00586334" w:rsidRDefault="00565AFC">
      <w:pPr>
        <w:ind w:left="-360"/>
        <w:rPr>
          <w:rFonts w:asciiTheme="minorHAnsi" w:hAnsiTheme="minorHAnsi" w:cstheme="minorHAnsi"/>
          <w:sz w:val="18"/>
          <w:szCs w:val="18"/>
        </w:rPr>
      </w:pPr>
      <w:r w:rsidRPr="00586334">
        <w:rPr>
          <w:rFonts w:asciiTheme="minorHAnsi" w:hAnsiTheme="minorHAnsi" w:cstheme="minorHAnsi"/>
          <w:sz w:val="18"/>
          <w:szCs w:val="18"/>
        </w:rPr>
        <w:t>Email:</w:t>
      </w:r>
      <w:r w:rsidRPr="00586334">
        <w:rPr>
          <w:rFonts w:asciiTheme="minorHAnsi" w:hAnsiTheme="minorHAnsi" w:cstheme="minorHAnsi"/>
          <w:color w:val="FF6600"/>
          <w:sz w:val="18"/>
          <w:szCs w:val="18"/>
        </w:rPr>
        <w:t xml:space="preserve"> </w:t>
      </w:r>
      <w:hyperlink r:id="rId6">
        <w:r w:rsidRPr="00586334">
          <w:rPr>
            <w:rFonts w:asciiTheme="minorHAnsi" w:hAnsiTheme="minorHAnsi" w:cstheme="minorHAnsi"/>
            <w:color w:val="FF6600"/>
            <w:sz w:val="18"/>
            <w:szCs w:val="18"/>
            <w:u w:val="single"/>
          </w:rPr>
          <w:t>pvma@portlandvma.org</w:t>
        </w:r>
      </w:hyperlink>
    </w:p>
    <w:p w:rsidR="0013078F" w:rsidRPr="00586334" w:rsidRDefault="00565AFC">
      <w:pPr>
        <w:ind w:left="-360"/>
        <w:rPr>
          <w:rFonts w:asciiTheme="minorHAnsi" w:hAnsiTheme="minorHAnsi" w:cstheme="minorHAnsi"/>
          <w:sz w:val="18"/>
          <w:szCs w:val="18"/>
        </w:rPr>
      </w:pPr>
      <w:r w:rsidRPr="00586334">
        <w:rPr>
          <w:rFonts w:asciiTheme="minorHAnsi" w:hAnsiTheme="minorHAnsi" w:cstheme="minorHAnsi"/>
          <w:sz w:val="18"/>
          <w:szCs w:val="18"/>
        </w:rPr>
        <w:t>Fax: 503-619-0550</w:t>
      </w:r>
      <w:r w:rsidR="00586334">
        <w:rPr>
          <w:rFonts w:asciiTheme="minorHAnsi" w:hAnsiTheme="minorHAnsi" w:cstheme="minorHAnsi"/>
          <w:sz w:val="18"/>
          <w:szCs w:val="18"/>
        </w:rPr>
        <w:t xml:space="preserve">, </w:t>
      </w:r>
      <w:r w:rsidRPr="00586334">
        <w:rPr>
          <w:rFonts w:asciiTheme="minorHAnsi" w:hAnsiTheme="minorHAnsi" w:cstheme="minorHAnsi"/>
          <w:sz w:val="18"/>
          <w:szCs w:val="18"/>
        </w:rPr>
        <w:t>Phone: 503-228-7387</w:t>
      </w:r>
    </w:p>
    <w:sectPr w:rsidR="0013078F" w:rsidRPr="00586334" w:rsidSect="000D4C32">
      <w:pgSz w:w="12240" w:h="15840"/>
      <w:pgMar w:top="810" w:right="1440" w:bottom="27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F"/>
    <w:rsid w:val="000D4C32"/>
    <w:rsid w:val="0013078F"/>
    <w:rsid w:val="004E7483"/>
    <w:rsid w:val="00565AFC"/>
    <w:rsid w:val="00586334"/>
    <w:rsid w:val="005D1A08"/>
    <w:rsid w:val="007241EF"/>
    <w:rsid w:val="00755218"/>
    <w:rsid w:val="008A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D440A-BB4F-4980-9875-DEDC0B5F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color w:val="13676B"/>
      <w:sz w:val="36"/>
      <w:szCs w:val="36"/>
    </w:rPr>
  </w:style>
  <w:style w:type="paragraph" w:styleId="Heading2">
    <w:name w:val="heading 2"/>
    <w:basedOn w:val="Normal"/>
    <w:next w:val="Normal"/>
    <w:pPr>
      <w:keepNext/>
      <w:shd w:val="clear" w:color="auto" w:fill="D3F5F7"/>
      <w:spacing w:before="240" w:after="60"/>
      <w:outlineLvl w:val="1"/>
    </w:pPr>
    <w:rPr>
      <w:b/>
      <w:color w:val="13676B"/>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contextualSpacing/>
      <w:outlineLvl w:val="3"/>
    </w:pPr>
    <w:rPr>
      <w:b/>
      <w:sz w:val="24"/>
      <w:szCs w:val="24"/>
    </w:rPr>
  </w:style>
  <w:style w:type="paragraph" w:styleId="Heading5">
    <w:name w:val="heading 5"/>
    <w:basedOn w:val="Normal"/>
    <w:next w:val="Normal"/>
    <w:pPr>
      <w:keepNext/>
      <w:keepLines/>
      <w:spacing w:before="220"/>
      <w:contextualSpacing/>
      <w:outlineLvl w:val="4"/>
    </w:pPr>
    <w:rPr>
      <w:b/>
      <w:sz w:val="22"/>
      <w:szCs w:val="22"/>
    </w:rPr>
  </w:style>
  <w:style w:type="paragraph" w:styleId="Heading6">
    <w:name w:val="heading 6"/>
    <w:basedOn w:val="Normal"/>
    <w:next w:val="Normal"/>
    <w:pPr>
      <w:keepNext/>
      <w:keepLines/>
      <w:spacing w:before="2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241E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ma@portlandvma.org"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PVMA</dc:creator>
  <cp:lastModifiedBy>Cristina Keef</cp:lastModifiedBy>
  <cp:revision>2</cp:revision>
  <cp:lastPrinted>2017-07-25T17:19:00Z</cp:lastPrinted>
  <dcterms:created xsi:type="dcterms:W3CDTF">2021-07-20T17:04:00Z</dcterms:created>
  <dcterms:modified xsi:type="dcterms:W3CDTF">2021-07-20T17:04:00Z</dcterms:modified>
</cp:coreProperties>
</file>